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C6" w:rsidRPr="004F6F87" w:rsidRDefault="002433C6" w:rsidP="002433C6">
      <w:pPr>
        <w:tabs>
          <w:tab w:val="left" w:pos="426"/>
          <w:tab w:val="left" w:pos="6946"/>
          <w:tab w:val="left" w:pos="9072"/>
        </w:tabs>
        <w:jc w:val="both"/>
        <w:rPr>
          <w:b/>
          <w:sz w:val="28"/>
          <w:szCs w:val="28"/>
          <w:lang w:val="kk-KZ"/>
        </w:rPr>
      </w:pPr>
      <w:r w:rsidRPr="004F6F87">
        <w:rPr>
          <w:b/>
          <w:sz w:val="28"/>
          <w:szCs w:val="28"/>
          <w:lang w:val="kk-KZ"/>
        </w:rPr>
        <w:t>Тақырып 1</w:t>
      </w:r>
      <w:r w:rsidRPr="004F6F87">
        <w:rPr>
          <w:sz w:val="28"/>
          <w:szCs w:val="28"/>
          <w:lang w:val="kk-KZ"/>
        </w:rPr>
        <w:t xml:space="preserve"> </w:t>
      </w:r>
      <w:r w:rsidRPr="004F6F87">
        <w:rPr>
          <w:b/>
          <w:sz w:val="28"/>
          <w:szCs w:val="28"/>
          <w:lang w:val="kk-KZ"/>
        </w:rPr>
        <w:t>Ғылыми іс - әрекет (ғылыми процесс ретінде).</w:t>
      </w:r>
    </w:p>
    <w:p w:rsidR="002433C6" w:rsidRPr="00D21C34" w:rsidRDefault="002433C6" w:rsidP="002433C6">
      <w:pPr>
        <w:tabs>
          <w:tab w:val="left" w:pos="6946"/>
        </w:tabs>
        <w:ind w:left="720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Қазіргі таңда ғылымға берілетін анықтама?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Ғылыми шығармашылық деп ненін түсінеміз, оның ерекшеліктері?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Ғылыми жұмыстың мақсаты қандай?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Теориялық, аналитикалық және эмпирикалық ғылым деген ұғымдарға анқтама беріңіз.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Курстық жұмыстың мәні?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Дипломдық жұмыс дегеніміз не, оның құрылымы, мақсаты?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Дипломдық жұмыс орындауға қойылатын жалпы талаптар?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Аналитикалық ғылымды қалай түсінесің?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Шығармашылықтың негізгі критерийлерін анықтама беріңіз?</w:t>
      </w:r>
    </w:p>
    <w:p w:rsidR="002433C6" w:rsidRPr="00992470" w:rsidRDefault="002433C6" w:rsidP="002433C6">
      <w:pPr>
        <w:numPr>
          <w:ilvl w:val="0"/>
          <w:numId w:val="16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Шығармашылықтың дамуындағы жеке адамның ролі.</w:t>
      </w:r>
    </w:p>
    <w:p w:rsidR="002433C6" w:rsidRPr="00992470" w:rsidRDefault="002433C6" w:rsidP="002433C6">
      <w:pPr>
        <w:tabs>
          <w:tab w:val="left" w:pos="1020"/>
          <w:tab w:val="left" w:pos="6946"/>
        </w:tabs>
        <w:ind w:left="720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2-3: Ғылыми педагогикалық зерттеу және оның әдіснамалық     принциптері.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Ғылыми әдіснама дегеніміз не және оның түрлері?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Педагогика ғылымының жалпы әдіснамасы дегеніміз не?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Педагогика саласындағы зерттеулерге не жатады?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Бағытталу тұрғысынан педагогикалық зерттеулер қалай жіктеледі?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Зерттеу бағдарламасының құрылымы қандай?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Зерттеудің негізгі кезеңдерін атаңыздар.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Зерттеу көкейкестілігін негіздеудің мәні.</w:t>
      </w:r>
    </w:p>
    <w:p w:rsidR="002433C6" w:rsidRPr="00992470" w:rsidRDefault="002433C6" w:rsidP="002433C6">
      <w:pPr>
        <w:numPr>
          <w:ilvl w:val="1"/>
          <w:numId w:val="5"/>
        </w:numPr>
        <w:tabs>
          <w:tab w:val="clear" w:pos="1440"/>
          <w:tab w:val="num" w:pos="284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Ғылыми және зерттеу жаңалығында қаншалықты теориялық маңызға ие.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9. Эмпирикалық, гипотетикалық, эксперименталды – теориялық немесе прогностикалық  деген сөздерге анықтама беріңіз.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10. Іргелі (фундаменталды), қолданбалы және болжам – жобалау деңгейіндегі үш топты қалай түсінесіз?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num" w:pos="284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ind w:left="1440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4: Зерттеудің мәселесі мен тақырыбын анықтау – ғылыми ізденістің алғашқы кезеңі.</w:t>
      </w:r>
    </w:p>
    <w:p w:rsidR="002433C6" w:rsidRPr="00992470" w:rsidRDefault="002433C6" w:rsidP="002433C6">
      <w:pPr>
        <w:tabs>
          <w:tab w:val="left" w:pos="6946"/>
        </w:tabs>
        <w:ind w:left="720"/>
        <w:jc w:val="both"/>
        <w:rPr>
          <w:b/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numPr>
          <w:ilvl w:val="0"/>
          <w:numId w:val="17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Зерттеу тақырыбының көкейкестілігінің маңызы неде?</w:t>
      </w:r>
    </w:p>
    <w:p w:rsidR="002433C6" w:rsidRPr="00992470" w:rsidRDefault="002433C6" w:rsidP="002433C6">
      <w:pPr>
        <w:numPr>
          <w:ilvl w:val="0"/>
          <w:numId w:val="17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Зерттеу жұмысының нәтижелі болуының шарттары?</w:t>
      </w:r>
    </w:p>
    <w:p w:rsidR="002433C6" w:rsidRPr="00992470" w:rsidRDefault="002433C6" w:rsidP="002433C6">
      <w:pPr>
        <w:numPr>
          <w:ilvl w:val="0"/>
          <w:numId w:val="17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Тақырыпты таңдауға қойылатын талаптар?</w:t>
      </w:r>
    </w:p>
    <w:p w:rsidR="002433C6" w:rsidRPr="00992470" w:rsidRDefault="002433C6" w:rsidP="002433C6">
      <w:pPr>
        <w:numPr>
          <w:ilvl w:val="0"/>
          <w:numId w:val="17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Проблеманы қою және дамыту мәселелері?</w:t>
      </w:r>
    </w:p>
    <w:p w:rsidR="002433C6" w:rsidRPr="00992470" w:rsidRDefault="002433C6" w:rsidP="002433C6">
      <w:pPr>
        <w:numPr>
          <w:ilvl w:val="0"/>
          <w:numId w:val="17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Тақырыпта проблема анық немесе жабық түрде болуын түсіндіріңіз?</w:t>
      </w:r>
    </w:p>
    <w:p w:rsidR="002433C6" w:rsidRPr="00992470" w:rsidRDefault="002433C6" w:rsidP="002433C6">
      <w:pPr>
        <w:tabs>
          <w:tab w:val="left" w:pos="1020"/>
          <w:tab w:val="left" w:pos="6946"/>
        </w:tabs>
        <w:ind w:left="720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lastRenderedPageBreak/>
        <w:t>Тақырып 5: Зерттелетін мәселенің жағдайын талдау.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</w:p>
    <w:p w:rsidR="002433C6" w:rsidRPr="00992470" w:rsidRDefault="002433C6" w:rsidP="002433C6">
      <w:pPr>
        <w:numPr>
          <w:ilvl w:val="1"/>
          <w:numId w:val="23"/>
        </w:numPr>
        <w:tabs>
          <w:tab w:val="num" w:pos="993"/>
          <w:tab w:val="left" w:pos="1020"/>
          <w:tab w:val="left" w:pos="6946"/>
        </w:tabs>
        <w:ind w:left="284" w:hanging="284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Ғылыми әдебиетпен жұмыс кезеңінің мазмұны?</w:t>
      </w:r>
    </w:p>
    <w:p w:rsidR="002433C6" w:rsidRPr="00992470" w:rsidRDefault="002433C6" w:rsidP="002433C6">
      <w:pPr>
        <w:numPr>
          <w:ilvl w:val="1"/>
          <w:numId w:val="23"/>
        </w:numPr>
        <w:tabs>
          <w:tab w:val="num" w:pos="993"/>
          <w:tab w:val="left" w:pos="1020"/>
          <w:tab w:val="left" w:pos="6946"/>
        </w:tabs>
        <w:ind w:left="284" w:hanging="284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Библиографиялық тізімнің құрылымы қандай?</w:t>
      </w:r>
    </w:p>
    <w:p w:rsidR="002433C6" w:rsidRPr="00992470" w:rsidRDefault="002433C6" w:rsidP="002433C6">
      <w:pPr>
        <w:numPr>
          <w:ilvl w:val="1"/>
          <w:numId w:val="23"/>
        </w:numPr>
        <w:tabs>
          <w:tab w:val="num" w:pos="993"/>
          <w:tab w:val="left" w:pos="1020"/>
          <w:tab w:val="left" w:pos="6946"/>
        </w:tabs>
        <w:ind w:left="284" w:hanging="284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Әдебиет көздерін сипаттау үлгілерін келтіріңіздер.</w:t>
      </w:r>
    </w:p>
    <w:p w:rsidR="002433C6" w:rsidRPr="00992470" w:rsidRDefault="002433C6" w:rsidP="002433C6">
      <w:pPr>
        <w:tabs>
          <w:tab w:val="num" w:pos="993"/>
          <w:tab w:val="left" w:pos="1020"/>
          <w:tab w:val="left" w:pos="6946"/>
        </w:tabs>
        <w:ind w:left="284" w:hanging="284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704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704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2672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6-7:  Ғылыми жобаның кіріспесі мен мәтінді рәсімдеудің жалпы ережесі.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b/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1. Мәтінді рәсімдеудің жалпы ережелерін атаңыз.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2. Ғылыми мәтіндерге не жатады.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3. Аннотация дегеніміз не?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4. Рецензия дегеніміз не?5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5. Ғылыми мәтіндерге не жатады.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6. Аннотация дегеніміз не?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 xml:space="preserve">7. Рецензия дегеніміз не? 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8. Жетекшінің пікірін қалай түсінесің?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9. Рецензияның түрлеріне анықтама беріңіз?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10. Библиографиялық тізімде өзіне тән ең кем дегенде 15 түрлі жұмыс болу керектігін түсіндіріңіз.</w:t>
      </w:r>
    </w:p>
    <w:p w:rsidR="002433C6" w:rsidRPr="00992470" w:rsidRDefault="002433C6" w:rsidP="002433C6">
      <w:pPr>
        <w:tabs>
          <w:tab w:val="left" w:pos="284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8: Ғылыми педагогикалық  зерттеулердің  алғашқы қойылу кезеңі.</w:t>
      </w:r>
    </w:p>
    <w:p w:rsidR="002433C6" w:rsidRPr="00992470" w:rsidRDefault="002433C6" w:rsidP="002433C6">
      <w:pPr>
        <w:tabs>
          <w:tab w:val="left" w:pos="6946"/>
        </w:tabs>
        <w:ind w:firstLine="708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 xml:space="preserve">  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tabs>
          <w:tab w:val="left" w:pos="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1. Зерттеу пәнін қалай анықтаймыз?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2. Шартты түрде ғылыми зерттеудің кезеңдерін ата 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3. Эмпирикалық кезеңді сипаттаңыз?</w:t>
      </w:r>
    </w:p>
    <w:p w:rsidR="002433C6" w:rsidRPr="00992470" w:rsidRDefault="002433C6" w:rsidP="002433C6">
      <w:pPr>
        <w:numPr>
          <w:ilvl w:val="1"/>
          <w:numId w:val="23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Теориялық кезеңнің қызметі?</w:t>
      </w:r>
    </w:p>
    <w:p w:rsidR="002433C6" w:rsidRPr="00992470" w:rsidRDefault="002433C6" w:rsidP="002433C6">
      <w:pPr>
        <w:numPr>
          <w:ilvl w:val="1"/>
          <w:numId w:val="23"/>
        </w:num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Менделеевтің ғылымми зерттеу тапсырмалары туралы не айтты?</w:t>
      </w:r>
    </w:p>
    <w:p w:rsidR="002433C6" w:rsidRPr="00992470" w:rsidRDefault="002433C6" w:rsidP="002433C6">
      <w:pPr>
        <w:tabs>
          <w:tab w:val="left" w:pos="1020"/>
          <w:tab w:val="left" w:pos="6946"/>
        </w:tabs>
        <w:ind w:left="1440"/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 xml:space="preserve">Тақырып 9 : Ғылыми педагогикалық зерттеудің жүргізілу процесі және қорытынды кезеңі. 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numPr>
          <w:ilvl w:val="2"/>
          <w:numId w:val="26"/>
        </w:numPr>
        <w:tabs>
          <w:tab w:val="clear" w:pos="2160"/>
          <w:tab w:val="left" w:pos="284"/>
          <w:tab w:val="num" w:pos="1843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Студенттер үшін ғылыми зерттеу жұмыстар жүргізу маңызы?</w:t>
      </w:r>
    </w:p>
    <w:p w:rsidR="002433C6" w:rsidRPr="00992470" w:rsidRDefault="002433C6" w:rsidP="002433C6">
      <w:pPr>
        <w:numPr>
          <w:ilvl w:val="2"/>
          <w:numId w:val="26"/>
        </w:numPr>
        <w:tabs>
          <w:tab w:val="clear" w:pos="2160"/>
          <w:tab w:val="left" w:pos="284"/>
          <w:tab w:val="num" w:pos="1843"/>
          <w:tab w:val="left" w:pos="6946"/>
        </w:tabs>
        <w:ind w:left="0" w:firstLine="0"/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 xml:space="preserve">Студенттердің ғылыми зерттеу жұмыстарын сипаттаңыз. </w:t>
      </w: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lastRenderedPageBreak/>
        <w:t>Тақырып 10:</w:t>
      </w:r>
      <w:r w:rsidRPr="00992470">
        <w:rPr>
          <w:sz w:val="28"/>
          <w:szCs w:val="28"/>
          <w:lang w:val="kk-KZ"/>
        </w:rPr>
        <w:t xml:space="preserve"> </w:t>
      </w:r>
      <w:r w:rsidRPr="00992470">
        <w:rPr>
          <w:b/>
          <w:sz w:val="28"/>
          <w:szCs w:val="28"/>
          <w:lang w:val="kk-KZ"/>
        </w:rPr>
        <w:t>Ғылыми педагогиканың зерттеу әдістері.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1. Педагогикалық тәжірибені зерттеу әдістері дегеніміз не?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2. Бақылау әдісі, оның түрлері, жүргізілуреті қандай?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3. Эксперимент дегеніміз не, оның міндеті, мақсаты, түрлері?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4. Эксперименттік бағдарлама құрлымы қандай?</w:t>
      </w:r>
    </w:p>
    <w:p w:rsidR="002433C6" w:rsidRPr="00992470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5. Эксперименттің негізгі сатыларын сипаттаңыз.</w:t>
      </w:r>
    </w:p>
    <w:p w:rsidR="002433C6" w:rsidRPr="00992470" w:rsidRDefault="002433C6" w:rsidP="002433C6">
      <w:pPr>
        <w:keepNext/>
        <w:jc w:val="both"/>
        <w:rPr>
          <w:b/>
          <w:sz w:val="28"/>
          <w:szCs w:val="28"/>
          <w:lang w:val="kk-KZ"/>
        </w:rPr>
      </w:pPr>
    </w:p>
    <w:p w:rsidR="002433C6" w:rsidRPr="00992470" w:rsidRDefault="002433C6" w:rsidP="002433C6">
      <w:pPr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11-12: Теориялық және тарихи педагогикалық зерттеудің әдістері.</w:t>
      </w:r>
    </w:p>
    <w:p w:rsidR="002433C6" w:rsidRPr="00992470" w:rsidRDefault="002433C6" w:rsidP="002433C6">
      <w:pPr>
        <w:jc w:val="both"/>
        <w:rPr>
          <w:b/>
          <w:sz w:val="28"/>
          <w:szCs w:val="28"/>
          <w:lang w:val="kk-KZ"/>
        </w:rPr>
      </w:pPr>
    </w:p>
    <w:p w:rsidR="002433C6" w:rsidRPr="00992470" w:rsidRDefault="002433C6" w:rsidP="002433C6">
      <w:pPr>
        <w:tabs>
          <w:tab w:val="left" w:pos="1020"/>
        </w:tabs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1. Теориялық талдау дегеніміз не?</w:t>
      </w:r>
    </w:p>
    <w:p w:rsidR="002433C6" w:rsidRPr="00992470" w:rsidRDefault="002433C6" w:rsidP="002433C6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2. Индуктивті және дидуктивті әдістерді сипаттаңыз.</w:t>
      </w:r>
    </w:p>
    <w:p w:rsidR="002433C6" w:rsidRPr="00992470" w:rsidRDefault="002433C6" w:rsidP="002433C6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3. Теориялық деңгей әдістеріне қай әдістерді жатқызамыз?</w:t>
      </w:r>
    </w:p>
    <w:p w:rsidR="002433C6" w:rsidRPr="00992470" w:rsidRDefault="002433C6" w:rsidP="002433C6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4. Абстракциялау дегеніміз не?</w:t>
      </w:r>
    </w:p>
    <w:p w:rsidR="002433C6" w:rsidRPr="00992470" w:rsidRDefault="002433C6" w:rsidP="002433C6">
      <w:pPr>
        <w:tabs>
          <w:tab w:val="left" w:pos="1020"/>
        </w:tabs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5. Анализ және синтезді талдаңыз.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Тақырып 13-14</w:t>
      </w:r>
      <w:r w:rsidRPr="00992470">
        <w:rPr>
          <w:sz w:val="28"/>
          <w:szCs w:val="28"/>
          <w:lang w:val="kk-KZ"/>
        </w:rPr>
        <w:t xml:space="preserve">: </w:t>
      </w:r>
      <w:r w:rsidRPr="00992470">
        <w:rPr>
          <w:b/>
          <w:sz w:val="28"/>
          <w:szCs w:val="28"/>
          <w:lang w:val="kk-KZ"/>
        </w:rPr>
        <w:t>Эмпирикалық зерттеу әдістері.</w:t>
      </w:r>
    </w:p>
    <w:p w:rsidR="002433C6" w:rsidRPr="00992470" w:rsidRDefault="002433C6" w:rsidP="002433C6">
      <w:pPr>
        <w:tabs>
          <w:tab w:val="left" w:pos="1020"/>
        </w:tabs>
        <w:ind w:left="720" w:firstLine="360"/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sz w:val="28"/>
          <w:szCs w:val="28"/>
          <w:lang w:val="kk-KZ"/>
        </w:rPr>
        <w:t>1. Эпирикалық зерттеу әдістерінің тобына қандай әдістер жатады.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sz w:val="28"/>
          <w:szCs w:val="28"/>
          <w:lang w:val="kk-KZ"/>
        </w:rPr>
        <w:t>2. Бақылау әдісінің ерекшеліктері.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sz w:val="28"/>
          <w:szCs w:val="28"/>
          <w:lang w:val="kk-KZ"/>
        </w:rPr>
        <w:t>3. Педагогикалық құжаттарды зерттеу қалай жүргізіледі?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sz w:val="28"/>
          <w:szCs w:val="28"/>
          <w:lang w:val="kk-KZ"/>
        </w:rPr>
        <w:t>4. Жаңашыл мұғалімдердің тәжірибесімен танысу дегеніміз не?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sz w:val="28"/>
          <w:szCs w:val="28"/>
          <w:lang w:val="kk-KZ"/>
        </w:rPr>
        <w:t>5. Сұхбатқа қойылатын талаптар?</w:t>
      </w: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C6" w:rsidRPr="00992470" w:rsidRDefault="002433C6" w:rsidP="00243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C6" w:rsidRPr="00992470" w:rsidRDefault="002433C6" w:rsidP="002433C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470">
        <w:rPr>
          <w:rFonts w:ascii="Times New Roman" w:hAnsi="Times New Roman" w:cs="Times New Roman"/>
          <w:b/>
          <w:sz w:val="28"/>
          <w:szCs w:val="28"/>
          <w:lang w:val="kk-KZ"/>
        </w:rPr>
        <w:t>Тақырып 15 :</w:t>
      </w:r>
      <w:r w:rsidRPr="009924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2470">
        <w:rPr>
          <w:rFonts w:ascii="Times New Roman" w:hAnsi="Times New Roman" w:cs="Times New Roman"/>
          <w:b/>
          <w:sz w:val="28"/>
          <w:szCs w:val="28"/>
          <w:lang w:val="kk-KZ"/>
        </w:rPr>
        <w:t>Озық педагогикадық тәжірибені зерттеу және жинақтау.</w:t>
      </w:r>
    </w:p>
    <w:p w:rsidR="002433C6" w:rsidRPr="00992470" w:rsidRDefault="002433C6" w:rsidP="002433C6">
      <w:pPr>
        <w:numPr>
          <w:ilvl w:val="0"/>
          <w:numId w:val="32"/>
        </w:numPr>
        <w:jc w:val="both"/>
        <w:rPr>
          <w:sz w:val="28"/>
          <w:szCs w:val="28"/>
          <w:lang w:val="kk-KZ"/>
        </w:rPr>
      </w:pPr>
    </w:p>
    <w:p w:rsidR="002433C6" w:rsidRPr="00992470" w:rsidRDefault="002433C6" w:rsidP="002433C6">
      <w:pPr>
        <w:jc w:val="both"/>
        <w:rPr>
          <w:b/>
          <w:sz w:val="28"/>
          <w:szCs w:val="28"/>
          <w:lang w:val="kk-KZ"/>
        </w:rPr>
      </w:pPr>
      <w:r w:rsidRPr="00992470">
        <w:rPr>
          <w:b/>
          <w:sz w:val="28"/>
          <w:szCs w:val="28"/>
          <w:lang w:val="kk-KZ"/>
        </w:rPr>
        <w:t>Бақылау сұрақтары және тапсырмалар: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1. Жаңашыл мұғалімдердің тәжірибесімен танысу дегеніміз не?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2. Сұхбатқа қойылатын талаптар?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3. Озат педагогикалық тәжірибе деп нені атаймыз?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4. Озат педагогикалық тәжірибеге қойылатын талаптар?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 xml:space="preserve">5. Инновация ұғымы мен түрлері. 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6. Н.Нұрахметов инновацияны қандай топтарға бөледі?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7. Инновациялық процессіз мектептің дамуы мүмкін бе? Анықтама беріңіз.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8. Оқыту мен тәрбиенің тиімді тәсілдерін табуда мұғалімнің іс әректі.</w:t>
      </w:r>
    </w:p>
    <w:p w:rsidR="002433C6" w:rsidRPr="00992470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9. Жаңалық – озат тәжірибенің төртінші белгісі дегенді қалай түсіндіресіз.</w:t>
      </w:r>
    </w:p>
    <w:p w:rsidR="002433C6" w:rsidRPr="002C4C84" w:rsidRDefault="002433C6" w:rsidP="002433C6">
      <w:pPr>
        <w:jc w:val="both"/>
        <w:rPr>
          <w:sz w:val="28"/>
          <w:szCs w:val="28"/>
          <w:lang w:val="kk-KZ"/>
        </w:rPr>
      </w:pPr>
      <w:r w:rsidRPr="00992470">
        <w:rPr>
          <w:sz w:val="28"/>
          <w:szCs w:val="28"/>
          <w:lang w:val="kk-KZ"/>
        </w:rPr>
        <w:t>10. Инновация – педагогикалық процесс деп нені айтасыз.</w:t>
      </w:r>
    </w:p>
    <w:p w:rsidR="002433C6" w:rsidRPr="008421C5" w:rsidRDefault="002433C6" w:rsidP="002433C6">
      <w:pPr>
        <w:pStyle w:val="a5"/>
        <w:ind w:right="-11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33C6" w:rsidRDefault="002433C6" w:rsidP="002433C6">
      <w:pPr>
        <w:jc w:val="both"/>
        <w:rPr>
          <w:sz w:val="28"/>
          <w:szCs w:val="28"/>
          <w:lang w:val="kk-KZ"/>
        </w:rPr>
      </w:pPr>
      <w:r w:rsidRPr="008421C5">
        <w:rPr>
          <w:sz w:val="28"/>
          <w:szCs w:val="28"/>
          <w:lang w:val="kk-KZ"/>
        </w:rPr>
        <w:t xml:space="preserve"> </w:t>
      </w:r>
    </w:p>
    <w:p w:rsidR="002433C6" w:rsidRPr="008421C5" w:rsidRDefault="002433C6" w:rsidP="002433C6">
      <w:pPr>
        <w:jc w:val="both"/>
        <w:rPr>
          <w:sz w:val="28"/>
          <w:szCs w:val="28"/>
          <w:lang w:val="kk-KZ"/>
        </w:rPr>
      </w:pPr>
    </w:p>
    <w:p w:rsidR="002433C6" w:rsidRPr="008421C5" w:rsidRDefault="002433C6" w:rsidP="00243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C6" w:rsidRPr="008421C5" w:rsidRDefault="002433C6" w:rsidP="00243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C6" w:rsidRPr="008421C5" w:rsidRDefault="002433C6" w:rsidP="00243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3C6" w:rsidRPr="008421C5" w:rsidRDefault="002433C6" w:rsidP="002433C6">
      <w:pPr>
        <w:tabs>
          <w:tab w:val="left" w:pos="1020"/>
          <w:tab w:val="left" w:pos="6946"/>
        </w:tabs>
        <w:jc w:val="both"/>
        <w:rPr>
          <w:sz w:val="28"/>
          <w:szCs w:val="28"/>
          <w:lang w:val="kk-KZ"/>
        </w:rPr>
      </w:pPr>
    </w:p>
    <w:p w:rsidR="002433C6" w:rsidRPr="00C7192F" w:rsidRDefault="002433C6" w:rsidP="002433C6">
      <w:pPr>
        <w:rPr>
          <w:lang w:val="kk-KZ"/>
        </w:rPr>
      </w:pPr>
    </w:p>
    <w:p w:rsidR="00073633" w:rsidRPr="002433C6" w:rsidRDefault="00073633">
      <w:pPr>
        <w:rPr>
          <w:lang w:val="kk-KZ"/>
        </w:rPr>
      </w:pPr>
    </w:p>
    <w:sectPr w:rsidR="00073633" w:rsidRPr="002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56"/>
    <w:multiLevelType w:val="hybridMultilevel"/>
    <w:tmpl w:val="76A4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F73EE"/>
    <w:multiLevelType w:val="hybridMultilevel"/>
    <w:tmpl w:val="A82880A8"/>
    <w:lvl w:ilvl="0" w:tplc="8E02554C">
      <w:numFmt w:val="bullet"/>
      <w:lvlText w:val="-"/>
      <w:lvlJc w:val="left"/>
      <w:pPr>
        <w:ind w:left="720" w:hanging="360"/>
      </w:pPr>
      <w:rPr>
        <w:rFonts w:ascii="Arial CYR" w:eastAsia="Times New Roman" w:hAnsi="Arial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06C4B"/>
    <w:multiLevelType w:val="hybridMultilevel"/>
    <w:tmpl w:val="2BFA7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0758A"/>
    <w:multiLevelType w:val="hybridMultilevel"/>
    <w:tmpl w:val="EF4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65434"/>
    <w:multiLevelType w:val="hybridMultilevel"/>
    <w:tmpl w:val="0278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5CEB"/>
    <w:multiLevelType w:val="hybridMultilevel"/>
    <w:tmpl w:val="76004F5A"/>
    <w:lvl w:ilvl="0" w:tplc="6F20B28E">
      <w:start w:val="1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89530F4"/>
    <w:multiLevelType w:val="hybridMultilevel"/>
    <w:tmpl w:val="C17412D6"/>
    <w:lvl w:ilvl="0" w:tplc="72B881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1235"/>
    <w:multiLevelType w:val="hybridMultilevel"/>
    <w:tmpl w:val="53BC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41168"/>
    <w:multiLevelType w:val="hybridMultilevel"/>
    <w:tmpl w:val="EF44B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FE3280"/>
    <w:multiLevelType w:val="multilevel"/>
    <w:tmpl w:val="3D64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EE7272"/>
    <w:multiLevelType w:val="hybridMultilevel"/>
    <w:tmpl w:val="150CD7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B7DEE"/>
    <w:multiLevelType w:val="hybridMultilevel"/>
    <w:tmpl w:val="D41E3F88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C3492"/>
    <w:multiLevelType w:val="hybridMultilevel"/>
    <w:tmpl w:val="183886FE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C03A1"/>
    <w:multiLevelType w:val="hybridMultilevel"/>
    <w:tmpl w:val="82A8FFF4"/>
    <w:lvl w:ilvl="0" w:tplc="F6EEC7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36924"/>
    <w:multiLevelType w:val="hybridMultilevel"/>
    <w:tmpl w:val="6226E0BC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943E0"/>
    <w:multiLevelType w:val="hybridMultilevel"/>
    <w:tmpl w:val="55425FA0"/>
    <w:lvl w:ilvl="0" w:tplc="98F2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74DC"/>
    <w:multiLevelType w:val="hybridMultilevel"/>
    <w:tmpl w:val="6A70D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41D56"/>
    <w:multiLevelType w:val="hybridMultilevel"/>
    <w:tmpl w:val="56A6B2DA"/>
    <w:lvl w:ilvl="0" w:tplc="7108C8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274B8"/>
    <w:multiLevelType w:val="hybridMultilevel"/>
    <w:tmpl w:val="26DC25AC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358C7"/>
    <w:multiLevelType w:val="hybridMultilevel"/>
    <w:tmpl w:val="9796F05A"/>
    <w:lvl w:ilvl="0" w:tplc="241A424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6F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E3248"/>
    <w:multiLevelType w:val="hybridMultilevel"/>
    <w:tmpl w:val="4CA2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F4400"/>
    <w:multiLevelType w:val="hybridMultilevel"/>
    <w:tmpl w:val="3AB4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337C4"/>
    <w:multiLevelType w:val="hybridMultilevel"/>
    <w:tmpl w:val="B0E0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F6028"/>
    <w:multiLevelType w:val="hybridMultilevel"/>
    <w:tmpl w:val="54A4A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92226"/>
    <w:multiLevelType w:val="hybridMultilevel"/>
    <w:tmpl w:val="A156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30FA5"/>
    <w:multiLevelType w:val="hybridMultilevel"/>
    <w:tmpl w:val="DBACFCC6"/>
    <w:lvl w:ilvl="0" w:tplc="9BBE61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AEB"/>
    <w:multiLevelType w:val="hybridMultilevel"/>
    <w:tmpl w:val="A51A6972"/>
    <w:lvl w:ilvl="0" w:tplc="E88E2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F71"/>
    <w:multiLevelType w:val="hybridMultilevel"/>
    <w:tmpl w:val="2A66D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64DFF"/>
    <w:multiLevelType w:val="singleLevel"/>
    <w:tmpl w:val="FB129B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23"/>
  </w:num>
  <w:num w:numId="5">
    <w:abstractNumId w:val="16"/>
  </w:num>
  <w:num w:numId="6">
    <w:abstractNumId w:val="24"/>
  </w:num>
  <w:num w:numId="7">
    <w:abstractNumId w:val="25"/>
  </w:num>
  <w:num w:numId="8">
    <w:abstractNumId w:val="22"/>
  </w:num>
  <w:num w:numId="9">
    <w:abstractNumId w:val="26"/>
  </w:num>
  <w:num w:numId="10">
    <w:abstractNumId w:val="3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0"/>
  </w:num>
  <w:num w:numId="17">
    <w:abstractNumId w:val="0"/>
  </w:num>
  <w:num w:numId="18">
    <w:abstractNumId w:val="14"/>
  </w:num>
  <w:num w:numId="19">
    <w:abstractNumId w:val="17"/>
  </w:num>
  <w:num w:numId="20">
    <w:abstractNumId w:val="7"/>
  </w:num>
  <w:num w:numId="21">
    <w:abstractNumId w:val="2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5"/>
  </w:num>
  <w:num w:numId="30">
    <w:abstractNumId w:val="11"/>
  </w:num>
  <w:num w:numId="31">
    <w:abstractNumId w:val="21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6A"/>
    <w:rsid w:val="00073633"/>
    <w:rsid w:val="001F38C8"/>
    <w:rsid w:val="002433C6"/>
    <w:rsid w:val="00992470"/>
    <w:rsid w:val="00E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9369-B8FE-4AC3-B786-8D1FC991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C6"/>
    <w:pPr>
      <w:ind w:left="720"/>
      <w:contextualSpacing/>
    </w:pPr>
  </w:style>
  <w:style w:type="paragraph" w:customStyle="1" w:styleId="a4">
    <w:name w:val="Стиль"/>
    <w:rsid w:val="00243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Plain Text"/>
    <w:basedOn w:val="a"/>
    <w:link w:val="a6"/>
    <w:rsid w:val="002433C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433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2020-10-15T10:20:00Z</dcterms:created>
  <dcterms:modified xsi:type="dcterms:W3CDTF">2020-10-15T10:52:00Z</dcterms:modified>
</cp:coreProperties>
</file>